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48" w:rsidRPr="00BE6E48" w:rsidRDefault="00BE6E48" w:rsidP="00BE6E48">
      <w:pPr>
        <w:spacing w:after="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>Аннотация рабочей программы дисциплины</w:t>
      </w:r>
    </w:p>
    <w:p w:rsidR="00B6263D" w:rsidRDefault="00CC602A" w:rsidP="00BE6E4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УЧЕБНАЯ ПРАКТИКА ПО ПОЛУЧЕНИЮ ПЕРВИЧНЫХ ПРОФЕССИОНАЛЬНЫХ УМЕНИЙ И НАВЫКОВ (ОЗНАКОМИТЕЛЬНАЯ)</w:t>
      </w:r>
    </w:p>
    <w:p w:rsidR="00BE6E48" w:rsidRPr="00BE6E48" w:rsidRDefault="00BE6E48" w:rsidP="00BE6E48">
      <w:pPr>
        <w:spacing w:after="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BE6E48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Направление подготовки - </w:t>
      </w:r>
      <w:r w:rsidRPr="00BE6E4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38.03.04 – Государственное и муниципальное управление</w:t>
      </w:r>
      <w:r w:rsidRPr="00BE6E48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 xml:space="preserve">Направленность (профиль) - </w:t>
      </w:r>
      <w:r w:rsidRPr="00BE6E48">
        <w:rPr>
          <w:rFonts w:ascii="Times New Roman" w:eastAsia="Times New Roman" w:hAnsi="Times New Roman"/>
          <w:b/>
          <w:sz w:val="24"/>
          <w:szCs w:val="28"/>
          <w:lang w:eastAsia="ru-RU"/>
        </w:rPr>
        <w:t>Государственное и муниципальное управление</w:t>
      </w: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:rsidR="00BE6E48" w:rsidRPr="00BE6E48" w:rsidRDefault="00BE6E48" w:rsidP="00BE6E48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>Квалификация выпускника – бакалавр</w:t>
      </w:r>
    </w:p>
    <w:p w:rsidR="00486144" w:rsidRDefault="00486144" w:rsidP="00DB36B6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0AF" w:rsidRPr="00106CA2" w:rsidRDefault="00876508" w:rsidP="00DB36B6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- </w:t>
      </w:r>
      <w:r w:rsidR="00106CA2" w:rsidRPr="00106CA2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получение студентами первичных профессиональных умений и навыков. </w:t>
      </w:r>
    </w:p>
    <w:p w:rsidR="00BE6E48" w:rsidRPr="00BE6E48" w:rsidRDefault="00BE6E48" w:rsidP="00BE6E48">
      <w:pPr>
        <w:spacing w:after="0" w:line="24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E6E48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</w:t>
      </w:r>
      <w:r w:rsidRPr="00BE6E48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106CA2" w:rsidRPr="00106CA2" w:rsidRDefault="00106CA2" w:rsidP="00106C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bCs/>
          <w:sz w:val="24"/>
          <w:szCs w:val="24"/>
          <w:lang w:eastAsia="ru-RU"/>
        </w:rPr>
        <w:t>- закрепление и углубление теоретических знаний;</w:t>
      </w:r>
    </w:p>
    <w:p w:rsidR="00106CA2" w:rsidRPr="00106CA2" w:rsidRDefault="00106CA2" w:rsidP="00106C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изучение на практике и анализ системы государственного и  </w:t>
      </w:r>
      <w:proofErr w:type="spellStart"/>
      <w:proofErr w:type="gramStart"/>
      <w:r w:rsidRPr="00106CA2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муници-пального</w:t>
      </w:r>
      <w:proofErr w:type="spellEnd"/>
      <w:proofErr w:type="gramEnd"/>
      <w:r w:rsidRPr="00106C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управления;</w:t>
      </w:r>
    </w:p>
    <w:p w:rsidR="00106CA2" w:rsidRPr="00106CA2" w:rsidRDefault="00106CA2" w:rsidP="00106C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bCs/>
          <w:sz w:val="24"/>
          <w:szCs w:val="24"/>
          <w:lang w:eastAsia="ru-RU"/>
        </w:rPr>
        <w:t>- изучение и анализ основных показателей эффективности системы ГМУ;</w:t>
      </w:r>
    </w:p>
    <w:p w:rsidR="00106CA2" w:rsidRPr="00106CA2" w:rsidRDefault="00106CA2" w:rsidP="00106C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bCs/>
          <w:sz w:val="24"/>
          <w:szCs w:val="24"/>
          <w:lang w:eastAsia="ru-RU"/>
        </w:rPr>
        <w:t>- изучение организационной структуры организации;</w:t>
      </w:r>
    </w:p>
    <w:p w:rsidR="00106CA2" w:rsidRPr="00106CA2" w:rsidRDefault="00106CA2" w:rsidP="00106C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bCs/>
          <w:sz w:val="24"/>
          <w:szCs w:val="24"/>
          <w:lang w:eastAsia="ru-RU"/>
        </w:rPr>
        <w:t>- анализ основных показателей резул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ьтативности управленческого ана</w:t>
      </w:r>
      <w:r w:rsidRPr="00106CA2">
        <w:rPr>
          <w:rFonts w:ascii="Times New Roman" w:eastAsia="Times New Roman" w:hAnsi="Times New Roman"/>
          <w:bCs/>
          <w:sz w:val="24"/>
          <w:szCs w:val="24"/>
          <w:lang w:eastAsia="ru-RU"/>
        </w:rPr>
        <w:t>лиза кадрового, методического, информационного и т.п. обеспечения системы ГМУ;</w:t>
      </w:r>
    </w:p>
    <w:p w:rsidR="00106CA2" w:rsidRDefault="00106CA2" w:rsidP="00106C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bCs/>
          <w:sz w:val="24"/>
          <w:szCs w:val="24"/>
          <w:lang w:eastAsia="ru-RU"/>
        </w:rPr>
        <w:t>- сбор необходимых материалов, документов и статистических данных для выполнения аналитической части.</w:t>
      </w:r>
    </w:p>
    <w:p w:rsidR="00BE6E48" w:rsidRPr="00BE6E48" w:rsidRDefault="00BE6E48" w:rsidP="00BE6E48">
      <w:pPr>
        <w:spacing w:after="0" w:line="24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 w:rsidRPr="00BE6E48">
        <w:rPr>
          <w:rFonts w:ascii="Times New Roman" w:eastAsia="Times New Roman" w:hAnsi="Times New Roman"/>
          <w:b/>
          <w:sz w:val="24"/>
          <w:szCs w:val="24"/>
          <w:lang w:eastAsia="x-none"/>
        </w:rPr>
        <w:t>В результате освоения дисциплины студент должен:</w:t>
      </w:r>
    </w:p>
    <w:p w:rsidR="00BE6E48" w:rsidRPr="00BE6E48" w:rsidRDefault="00BE6E48" w:rsidP="00BE6E48">
      <w:pPr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x-none"/>
        </w:rPr>
      </w:pPr>
      <w:r w:rsidRPr="00BE6E48">
        <w:rPr>
          <w:rFonts w:ascii="Times New Roman" w:eastAsia="Times New Roman" w:hAnsi="Times New Roman"/>
          <w:sz w:val="24"/>
          <w:szCs w:val="24"/>
          <w:u w:val="single"/>
          <w:lang w:eastAsia="x-none"/>
        </w:rPr>
        <w:t>З</w:t>
      </w:r>
      <w:proofErr w:type="spellStart"/>
      <w:r w:rsidRPr="00BE6E48">
        <w:rPr>
          <w:rFonts w:ascii="Times New Roman" w:eastAsia="Times New Roman" w:hAnsi="Times New Roman"/>
          <w:sz w:val="24"/>
          <w:szCs w:val="24"/>
          <w:u w:val="single"/>
          <w:lang w:val="x-none" w:eastAsia="x-none"/>
        </w:rPr>
        <w:t>нать</w:t>
      </w:r>
      <w:proofErr w:type="spellEnd"/>
      <w:r w:rsidRPr="00BE6E48">
        <w:rPr>
          <w:rFonts w:ascii="Times New Roman" w:eastAsia="Times New Roman" w:hAnsi="Times New Roman"/>
          <w:sz w:val="24"/>
          <w:szCs w:val="24"/>
          <w:u w:val="single"/>
          <w:lang w:val="x-none" w:eastAsia="x-none"/>
        </w:rPr>
        <w:t>:</w:t>
      </w:r>
    </w:p>
    <w:p w:rsidR="00106CA2" w:rsidRDefault="00106CA2" w:rsidP="00106CA2">
      <w:pPr>
        <w:pStyle w:val="0-DIV-12"/>
        <w:spacing w:line="240" w:lineRule="auto"/>
        <w:ind w:firstLine="567"/>
      </w:pPr>
      <w:r>
        <w:t xml:space="preserve">организационную и правовую основу </w:t>
      </w:r>
      <w:r>
        <w:t>деятельности управленческого ор</w:t>
      </w:r>
      <w:r>
        <w:t>гана;</w:t>
      </w:r>
    </w:p>
    <w:p w:rsidR="00106CA2" w:rsidRDefault="00106CA2" w:rsidP="00106CA2">
      <w:pPr>
        <w:pStyle w:val="0-DIV-12"/>
        <w:spacing w:line="240" w:lineRule="auto"/>
        <w:ind w:firstLine="567"/>
      </w:pPr>
      <w:r>
        <w:t xml:space="preserve">информацию о ключевых вопросах и </w:t>
      </w:r>
      <w:r>
        <w:t>технологиях государственного ре</w:t>
      </w:r>
      <w:r>
        <w:t>гулирования для четкого и убе</w:t>
      </w:r>
      <w:r>
        <w:t>дительного публичного изложения</w:t>
      </w:r>
    </w:p>
    <w:p w:rsidR="00BE6E48" w:rsidRPr="00BE6E48" w:rsidRDefault="00BE6E48" w:rsidP="00BE6E48">
      <w:pPr>
        <w:tabs>
          <w:tab w:val="left" w:pos="708"/>
        </w:tabs>
        <w:spacing w:after="0" w:line="240" w:lineRule="exact"/>
        <w:ind w:left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Уметь: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выполнять обязанности по той должности, которую он занимал как практикант;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разрабатывать и правильно оформлять служебные документы;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проводить аудит кадрового потенциала организации;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прогнозировать и определять потребность организации в персонале, определять эффективные пути ее удовлет</w:t>
      </w:r>
      <w:r w:rsidR="00466957">
        <w:rPr>
          <w:rFonts w:ascii="Times New Roman" w:eastAsia="Times New Roman" w:hAnsi="Times New Roman"/>
          <w:sz w:val="24"/>
          <w:szCs w:val="24"/>
          <w:lang w:eastAsia="ru-RU"/>
        </w:rPr>
        <w:t>ворения; разрабатывать мероприя</w:t>
      </w: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тия по привлечению и отбору новых сотрудников и программы их адаптации;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использовать различные методы оце</w:t>
      </w:r>
      <w:r w:rsidR="00466957">
        <w:rPr>
          <w:rFonts w:ascii="Times New Roman" w:eastAsia="Times New Roman" w:hAnsi="Times New Roman"/>
          <w:sz w:val="24"/>
          <w:szCs w:val="24"/>
          <w:lang w:eastAsia="ru-RU"/>
        </w:rPr>
        <w:t>нки эффективности профессиональ</w:t>
      </w: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ной деятельности государственных служащих и муниципальных служащих;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готовить информационно-методиче</w:t>
      </w:r>
      <w:r w:rsidR="00466957">
        <w:rPr>
          <w:rFonts w:ascii="Times New Roman" w:eastAsia="Times New Roman" w:hAnsi="Times New Roman"/>
          <w:sz w:val="24"/>
          <w:szCs w:val="24"/>
          <w:lang w:eastAsia="ru-RU"/>
        </w:rPr>
        <w:t>ские материалы по вопросам соци</w:t>
      </w: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ально-экономического развития общества и деятельности органов власти;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оценивать экономические, социальные</w:t>
      </w:r>
      <w:r w:rsidR="00466957">
        <w:rPr>
          <w:rFonts w:ascii="Times New Roman" w:eastAsia="Times New Roman" w:hAnsi="Times New Roman"/>
          <w:sz w:val="24"/>
          <w:szCs w:val="24"/>
          <w:lang w:eastAsia="ru-RU"/>
        </w:rPr>
        <w:t>, политические условия и послед</w:t>
      </w: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ствия (результаты) осуществления государственных программ;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вести делопроизводство и участвовать в ведении документооборота в органах государственной власти Россий</w:t>
      </w:r>
      <w:r w:rsidR="00466957">
        <w:rPr>
          <w:rFonts w:ascii="Times New Roman" w:eastAsia="Times New Roman" w:hAnsi="Times New Roman"/>
          <w:sz w:val="24"/>
          <w:szCs w:val="24"/>
          <w:lang w:eastAsia="ru-RU"/>
        </w:rPr>
        <w:t>ской Федерации, органах государ</w:t>
      </w: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 xml:space="preserve">ственной власти субъектов Российской Федерации, органах местного </w:t>
      </w:r>
      <w:proofErr w:type="gramStart"/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само-управления</w:t>
      </w:r>
      <w:proofErr w:type="gramEnd"/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, государственных и муниципальных организациях, предприятиях и учреждениях, политических партиях, о</w:t>
      </w:r>
      <w:r w:rsidR="00466957">
        <w:rPr>
          <w:rFonts w:ascii="Times New Roman" w:eastAsia="Times New Roman" w:hAnsi="Times New Roman"/>
          <w:sz w:val="24"/>
          <w:szCs w:val="24"/>
          <w:lang w:eastAsia="ru-RU"/>
        </w:rPr>
        <w:t>бщественно-политических и неком</w:t>
      </w: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мерческих организациях;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технологическое обеспечение служебной деятельности специалистов (по категориям и группам должностей государственной </w:t>
      </w:r>
      <w:r w:rsidR="00466957">
        <w:rPr>
          <w:rFonts w:ascii="Times New Roman" w:eastAsia="Times New Roman" w:hAnsi="Times New Roman"/>
          <w:sz w:val="24"/>
          <w:szCs w:val="24"/>
          <w:lang w:eastAsia="ru-RU"/>
        </w:rPr>
        <w:t>граж</w:t>
      </w: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данской службы и муниципальной службы);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осуществлять вспомогательное обеспечение исполнения основных функций органов государственной власти Российской Федерации, органов государственной власти субъектов Российской Федерации; органов местного самоуправления, государственных и муни</w:t>
      </w:r>
      <w:r w:rsidR="00466957">
        <w:rPr>
          <w:rFonts w:ascii="Times New Roman" w:eastAsia="Times New Roman" w:hAnsi="Times New Roman"/>
          <w:sz w:val="24"/>
          <w:szCs w:val="24"/>
          <w:lang w:eastAsia="ru-RU"/>
        </w:rPr>
        <w:t>ципальных организаций, предприя</w:t>
      </w: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 xml:space="preserve">тий и учреждений, политических партий, общественно-политических и </w:t>
      </w:r>
      <w:proofErr w:type="gramStart"/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не-коммерческих</w:t>
      </w:r>
      <w:proofErr w:type="gramEnd"/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организаций, их административных регламентов;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адекватно оценивать поставленные цели с результатами деятельности;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выявлять и оценивать проектные воз</w:t>
      </w:r>
      <w:r w:rsidR="00466957">
        <w:rPr>
          <w:rFonts w:ascii="Times New Roman" w:eastAsia="Times New Roman" w:hAnsi="Times New Roman"/>
          <w:sz w:val="24"/>
          <w:szCs w:val="24"/>
          <w:lang w:eastAsia="ru-RU"/>
        </w:rPr>
        <w:t>можности в профессиональной дея</w:t>
      </w: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тельности и формулировать проектные цели;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использовать современные методы управления проектом, направленные на своевременное получение качественных результатов, определение рисков и управление бюджетом;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участвовать в реализации программ организационных изменений;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оценивать свое место в технологии выполнения коллективных задач;</w:t>
      </w:r>
    </w:p>
    <w:p w:rsidR="00106CA2" w:rsidRP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эффективно взаимодействовать с другими исполнителями;</w:t>
      </w:r>
    </w:p>
    <w:p w:rsidR="00106CA2" w:rsidRDefault="00106CA2" w:rsidP="00106C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CA2">
        <w:rPr>
          <w:rFonts w:ascii="Times New Roman" w:eastAsia="Times New Roman" w:hAnsi="Times New Roman"/>
          <w:sz w:val="24"/>
          <w:szCs w:val="24"/>
          <w:lang w:eastAsia="ru-RU"/>
        </w:rPr>
        <w:t>разрабатыва</w:t>
      </w:r>
      <w:r w:rsidR="00466957">
        <w:rPr>
          <w:rFonts w:ascii="Times New Roman" w:eastAsia="Times New Roman" w:hAnsi="Times New Roman"/>
          <w:sz w:val="24"/>
          <w:szCs w:val="24"/>
          <w:lang w:eastAsia="ru-RU"/>
        </w:rPr>
        <w:t>ть проекты социальных изменений</w:t>
      </w:r>
    </w:p>
    <w:p w:rsidR="00BE6E48" w:rsidRPr="00BE6E48" w:rsidRDefault="00BE6E48" w:rsidP="00BE6E48">
      <w:pPr>
        <w:tabs>
          <w:tab w:val="left" w:pos="708"/>
        </w:tabs>
        <w:spacing w:after="0" w:line="240" w:lineRule="exact"/>
        <w:ind w:left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Владеть: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профессионального выполнения заданий исполнителя или младшего руководителя на конкретном рабочем месте;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правилами служебного поведения;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разработки планов развития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территорий с учетом географиче</w:t>
      </w: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ских особенностей регионов;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оценки экономических и социальных условий осуществления государственных программ;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методами самоорганизации рабочего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времени, рационального примене</w:t>
      </w: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ния ресурсов;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современным инструментарием управления человеческими ресурсами;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деловых коммуникаций;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методами планирования служебной карьеры;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применения имеющихся технологий и методов кадровой работы;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эффективного участия в групповой работе на основе знания процессов групповой динамики и принципов формирования команды;</w:t>
      </w:r>
    </w:p>
    <w:p w:rsid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разработки проектной доку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ментации</w:t>
      </w:r>
    </w:p>
    <w:p w:rsidR="00BE6E48" w:rsidRPr="00BE6E48" w:rsidRDefault="00BE6E48" w:rsidP="00BE6E48">
      <w:pPr>
        <w:widowControl w:val="0"/>
        <w:spacing w:after="0" w:line="24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BE6E48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Содержание дисциплины </w:t>
      </w:r>
      <w:r w:rsidRPr="00BE6E48">
        <w:rPr>
          <w:rFonts w:ascii="Times New Roman" w:eastAsia="Times New Roman" w:hAnsi="Times New Roman"/>
          <w:b/>
          <w:color w:val="000000"/>
          <w:sz w:val="24"/>
          <w:szCs w:val="28"/>
          <w:lang w:eastAsia="ar-SA"/>
        </w:rPr>
        <w:t>(разделы, темы)</w:t>
      </w:r>
      <w:r w:rsidRPr="00BE6E48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: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Подготовительный этап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Этап первичного сбора информации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Аналитический этап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Этап обработки данных</w:t>
      </w:r>
    </w:p>
    <w:p w:rsid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Зачет</w:t>
      </w:r>
    </w:p>
    <w:p w:rsidR="00844822" w:rsidRPr="00472E11" w:rsidRDefault="0084482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44822" w:rsidRPr="00472E11" w:rsidSect="001A2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8A6"/>
    <w:multiLevelType w:val="hybridMultilevel"/>
    <w:tmpl w:val="4ED80FD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55E92"/>
    <w:multiLevelType w:val="singleLevel"/>
    <w:tmpl w:val="169E2F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2">
    <w:nsid w:val="5E260F28"/>
    <w:multiLevelType w:val="multilevel"/>
    <w:tmpl w:val="5D5C27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A3"/>
    <w:rsid w:val="000241B5"/>
    <w:rsid w:val="00026A90"/>
    <w:rsid w:val="00046F14"/>
    <w:rsid w:val="00052CB2"/>
    <w:rsid w:val="000633EE"/>
    <w:rsid w:val="000C5F84"/>
    <w:rsid w:val="000D10C2"/>
    <w:rsid w:val="000D7551"/>
    <w:rsid w:val="000F7F83"/>
    <w:rsid w:val="00104465"/>
    <w:rsid w:val="00106C0A"/>
    <w:rsid w:val="00106CA2"/>
    <w:rsid w:val="00110A6B"/>
    <w:rsid w:val="001145C4"/>
    <w:rsid w:val="00136981"/>
    <w:rsid w:val="00144904"/>
    <w:rsid w:val="00145AC9"/>
    <w:rsid w:val="001517AA"/>
    <w:rsid w:val="0018544F"/>
    <w:rsid w:val="00196E31"/>
    <w:rsid w:val="001A2A76"/>
    <w:rsid w:val="001A79AA"/>
    <w:rsid w:val="0024722B"/>
    <w:rsid w:val="00254358"/>
    <w:rsid w:val="00264969"/>
    <w:rsid w:val="00264DB4"/>
    <w:rsid w:val="00283452"/>
    <w:rsid w:val="002B10D3"/>
    <w:rsid w:val="002B3294"/>
    <w:rsid w:val="002B55DD"/>
    <w:rsid w:val="002D5F57"/>
    <w:rsid w:val="002F1345"/>
    <w:rsid w:val="002F1595"/>
    <w:rsid w:val="002F1ED8"/>
    <w:rsid w:val="00301231"/>
    <w:rsid w:val="00301AE1"/>
    <w:rsid w:val="00312502"/>
    <w:rsid w:val="00361DAA"/>
    <w:rsid w:val="003779BF"/>
    <w:rsid w:val="003B6770"/>
    <w:rsid w:val="003E108A"/>
    <w:rsid w:val="003E35A3"/>
    <w:rsid w:val="004008CE"/>
    <w:rsid w:val="004169D9"/>
    <w:rsid w:val="00441024"/>
    <w:rsid w:val="00444140"/>
    <w:rsid w:val="00464348"/>
    <w:rsid w:val="00466957"/>
    <w:rsid w:val="00472E11"/>
    <w:rsid w:val="00476F82"/>
    <w:rsid w:val="00486144"/>
    <w:rsid w:val="004A265F"/>
    <w:rsid w:val="004B21F3"/>
    <w:rsid w:val="004B5C66"/>
    <w:rsid w:val="004D3D28"/>
    <w:rsid w:val="00502041"/>
    <w:rsid w:val="0050428F"/>
    <w:rsid w:val="00504F13"/>
    <w:rsid w:val="005173DE"/>
    <w:rsid w:val="00543C22"/>
    <w:rsid w:val="00547B05"/>
    <w:rsid w:val="00561FED"/>
    <w:rsid w:val="005758AC"/>
    <w:rsid w:val="005915FF"/>
    <w:rsid w:val="00594CC0"/>
    <w:rsid w:val="005A0BD0"/>
    <w:rsid w:val="005A29C8"/>
    <w:rsid w:val="005A70FD"/>
    <w:rsid w:val="005D7C9A"/>
    <w:rsid w:val="00602907"/>
    <w:rsid w:val="00607098"/>
    <w:rsid w:val="0062001A"/>
    <w:rsid w:val="00643022"/>
    <w:rsid w:val="0065025B"/>
    <w:rsid w:val="00652332"/>
    <w:rsid w:val="00667A1B"/>
    <w:rsid w:val="006842E1"/>
    <w:rsid w:val="006B6F6E"/>
    <w:rsid w:val="007465C5"/>
    <w:rsid w:val="00751A9F"/>
    <w:rsid w:val="00754DF2"/>
    <w:rsid w:val="00775B59"/>
    <w:rsid w:val="00776A7B"/>
    <w:rsid w:val="007C285F"/>
    <w:rsid w:val="007D5D54"/>
    <w:rsid w:val="00844822"/>
    <w:rsid w:val="008602DD"/>
    <w:rsid w:val="00876508"/>
    <w:rsid w:val="0089694E"/>
    <w:rsid w:val="008A7CA4"/>
    <w:rsid w:val="008B4B10"/>
    <w:rsid w:val="00904F57"/>
    <w:rsid w:val="00972163"/>
    <w:rsid w:val="0099047F"/>
    <w:rsid w:val="0099134E"/>
    <w:rsid w:val="009B1AB8"/>
    <w:rsid w:val="009F403F"/>
    <w:rsid w:val="00A050B4"/>
    <w:rsid w:val="00A21415"/>
    <w:rsid w:val="00A52D18"/>
    <w:rsid w:val="00A749F4"/>
    <w:rsid w:val="00A84187"/>
    <w:rsid w:val="00AD4362"/>
    <w:rsid w:val="00B55596"/>
    <w:rsid w:val="00B57712"/>
    <w:rsid w:val="00B6263D"/>
    <w:rsid w:val="00B85A31"/>
    <w:rsid w:val="00B86367"/>
    <w:rsid w:val="00B97E88"/>
    <w:rsid w:val="00BA4CC9"/>
    <w:rsid w:val="00BB2D54"/>
    <w:rsid w:val="00BC2571"/>
    <w:rsid w:val="00BE6E48"/>
    <w:rsid w:val="00BF2D15"/>
    <w:rsid w:val="00C233B9"/>
    <w:rsid w:val="00C356D8"/>
    <w:rsid w:val="00C50950"/>
    <w:rsid w:val="00C62128"/>
    <w:rsid w:val="00C62B09"/>
    <w:rsid w:val="00C660AF"/>
    <w:rsid w:val="00C915D6"/>
    <w:rsid w:val="00CA11AC"/>
    <w:rsid w:val="00CC602A"/>
    <w:rsid w:val="00CE4F5B"/>
    <w:rsid w:val="00CF5EAC"/>
    <w:rsid w:val="00D026EF"/>
    <w:rsid w:val="00D13C47"/>
    <w:rsid w:val="00D14885"/>
    <w:rsid w:val="00D2136A"/>
    <w:rsid w:val="00D21943"/>
    <w:rsid w:val="00D51FA9"/>
    <w:rsid w:val="00D91646"/>
    <w:rsid w:val="00D9357B"/>
    <w:rsid w:val="00D95C16"/>
    <w:rsid w:val="00DA1874"/>
    <w:rsid w:val="00DB36B6"/>
    <w:rsid w:val="00DD2746"/>
    <w:rsid w:val="00DF71E7"/>
    <w:rsid w:val="00E033D0"/>
    <w:rsid w:val="00E162F1"/>
    <w:rsid w:val="00E26128"/>
    <w:rsid w:val="00E33ABA"/>
    <w:rsid w:val="00E60F33"/>
    <w:rsid w:val="00EC7F6C"/>
    <w:rsid w:val="00EE1E65"/>
    <w:rsid w:val="00EE4E8D"/>
    <w:rsid w:val="00EF1CB7"/>
    <w:rsid w:val="00F048AD"/>
    <w:rsid w:val="00F36A8A"/>
    <w:rsid w:val="00F51FCB"/>
    <w:rsid w:val="00F54269"/>
    <w:rsid w:val="00F617AA"/>
    <w:rsid w:val="00FA6EA9"/>
    <w:rsid w:val="00FB2A68"/>
    <w:rsid w:val="00FB54FB"/>
    <w:rsid w:val="00FB7AD6"/>
    <w:rsid w:val="00FE303C"/>
    <w:rsid w:val="00FE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C5F84"/>
    <w:pPr>
      <w:spacing w:after="120" w:line="480" w:lineRule="auto"/>
    </w:pPr>
    <w:rPr>
      <w:sz w:val="24"/>
      <w:szCs w:val="20"/>
      <w:lang w:eastAsia="ru-RU"/>
    </w:rPr>
  </w:style>
  <w:style w:type="character" w:customStyle="1" w:styleId="BodyText2Char">
    <w:name w:val="Body Text 2 Char"/>
    <w:basedOn w:val="a0"/>
    <w:uiPriority w:val="99"/>
    <w:semiHidden/>
    <w:rsid w:val="003C23D1"/>
    <w:rPr>
      <w:lang w:eastAsia="en-US"/>
    </w:rPr>
  </w:style>
  <w:style w:type="character" w:customStyle="1" w:styleId="20">
    <w:name w:val="Основной текст 2 Знак"/>
    <w:link w:val="2"/>
    <w:uiPriority w:val="99"/>
    <w:locked/>
    <w:rsid w:val="000C5F84"/>
    <w:rPr>
      <w:rFonts w:ascii="Calibri" w:hAnsi="Calibri"/>
      <w:sz w:val="24"/>
      <w:lang w:val="ru-RU" w:eastAsia="ru-RU"/>
    </w:rPr>
  </w:style>
  <w:style w:type="paragraph" w:customStyle="1" w:styleId="a3">
    <w:name w:val="список с точками"/>
    <w:basedOn w:val="a"/>
    <w:uiPriority w:val="99"/>
    <w:rsid w:val="000C5F84"/>
    <w:pPr>
      <w:spacing w:after="0" w:line="312" w:lineRule="auto"/>
      <w:ind w:left="72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0-DIV-12">
    <w:name w:val="0-DIV-12"/>
    <w:basedOn w:val="a"/>
    <w:uiPriority w:val="99"/>
    <w:rsid w:val="000C5F84"/>
    <w:pPr>
      <w:widowControl w:val="0"/>
      <w:spacing w:after="0" w:line="312" w:lineRule="auto"/>
      <w:jc w:val="both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C5F84"/>
    <w:pPr>
      <w:spacing w:after="120" w:line="480" w:lineRule="auto"/>
    </w:pPr>
    <w:rPr>
      <w:sz w:val="24"/>
      <w:szCs w:val="20"/>
      <w:lang w:eastAsia="ru-RU"/>
    </w:rPr>
  </w:style>
  <w:style w:type="character" w:customStyle="1" w:styleId="BodyText2Char">
    <w:name w:val="Body Text 2 Char"/>
    <w:basedOn w:val="a0"/>
    <w:uiPriority w:val="99"/>
    <w:semiHidden/>
    <w:rsid w:val="003C23D1"/>
    <w:rPr>
      <w:lang w:eastAsia="en-US"/>
    </w:rPr>
  </w:style>
  <w:style w:type="character" w:customStyle="1" w:styleId="20">
    <w:name w:val="Основной текст 2 Знак"/>
    <w:link w:val="2"/>
    <w:uiPriority w:val="99"/>
    <w:locked/>
    <w:rsid w:val="000C5F84"/>
    <w:rPr>
      <w:rFonts w:ascii="Calibri" w:hAnsi="Calibri"/>
      <w:sz w:val="24"/>
      <w:lang w:val="ru-RU" w:eastAsia="ru-RU"/>
    </w:rPr>
  </w:style>
  <w:style w:type="paragraph" w:customStyle="1" w:styleId="a3">
    <w:name w:val="список с точками"/>
    <w:basedOn w:val="a"/>
    <w:uiPriority w:val="99"/>
    <w:rsid w:val="000C5F84"/>
    <w:pPr>
      <w:spacing w:after="0" w:line="312" w:lineRule="auto"/>
      <w:ind w:left="72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0-DIV-12">
    <w:name w:val="0-DIV-12"/>
    <w:basedOn w:val="a"/>
    <w:uiPriority w:val="99"/>
    <w:rsid w:val="000C5F84"/>
    <w:pPr>
      <w:widowControl w:val="0"/>
      <w:spacing w:after="0" w:line="312" w:lineRule="auto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Игорь</cp:lastModifiedBy>
  <cp:revision>6</cp:revision>
  <dcterms:created xsi:type="dcterms:W3CDTF">2019-10-11T08:03:00Z</dcterms:created>
  <dcterms:modified xsi:type="dcterms:W3CDTF">2019-10-11T08:08:00Z</dcterms:modified>
</cp:coreProperties>
</file>